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C73A" w14:textId="771BCAAB" w:rsidR="004621E1" w:rsidRPr="001B331E" w:rsidRDefault="000E75B9" w:rsidP="008E3FF2">
      <w:pPr>
        <w:jc w:val="center"/>
        <w:rPr>
          <w:rFonts w:ascii="Lucida Calligraphy" w:hAnsi="Lucida Calligraphy"/>
          <w:sz w:val="36"/>
          <w:szCs w:val="36"/>
        </w:rPr>
      </w:pPr>
      <w:bookmarkStart w:id="0" w:name="_GoBack"/>
      <w:bookmarkEnd w:id="0"/>
      <w:r>
        <w:rPr>
          <w:noProof/>
          <w:lang w:eastAsia="fr-FR"/>
        </w:rPr>
        <w:drawing>
          <wp:inline distT="0" distB="0" distL="0" distR="0" wp14:anchorId="691C57D0" wp14:editId="0AE1249C">
            <wp:extent cx="1495425" cy="714580"/>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821" cy="718592"/>
                    </a:xfrm>
                    <a:prstGeom prst="rect">
                      <a:avLst/>
                    </a:prstGeom>
                    <a:noFill/>
                    <a:ln>
                      <a:noFill/>
                    </a:ln>
                  </pic:spPr>
                </pic:pic>
              </a:graphicData>
            </a:graphic>
          </wp:inline>
        </w:drawing>
      </w:r>
      <w:r w:rsidR="001B331E" w:rsidRPr="00FC0852">
        <w:rPr>
          <w:rFonts w:ascii="Lucida Calligraphy" w:hAnsi="Lucida Calligraphy"/>
          <w:noProof/>
          <w:sz w:val="96"/>
          <w:szCs w:val="96"/>
          <w:lang w:eastAsia="fr-FR"/>
        </w:rPr>
        <mc:AlternateContent>
          <mc:Choice Requires="wps">
            <w:drawing>
              <wp:anchor distT="0" distB="0" distL="114300" distR="114300" simplePos="0" relativeHeight="251659264" behindDoc="0" locked="0" layoutInCell="1" allowOverlap="1" wp14:anchorId="312E5672" wp14:editId="59B72D8D">
                <wp:simplePos x="0" y="0"/>
                <wp:positionH relativeFrom="column">
                  <wp:posOffset>2891155</wp:posOffset>
                </wp:positionH>
                <wp:positionV relativeFrom="paragraph">
                  <wp:posOffset>-795020</wp:posOffset>
                </wp:positionV>
                <wp:extent cx="3675380" cy="1076325"/>
                <wp:effectExtent l="0" t="0" r="127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076325"/>
                        </a:xfrm>
                        <a:prstGeom prst="rect">
                          <a:avLst/>
                        </a:prstGeom>
                        <a:solidFill>
                          <a:srgbClr val="FFFFFF"/>
                        </a:solidFill>
                        <a:ln w="9525">
                          <a:noFill/>
                          <a:miter lim="800000"/>
                          <a:headEnd/>
                          <a:tailEnd/>
                        </a:ln>
                      </wps:spPr>
                      <wps:txbx>
                        <w:txbxContent>
                          <w:p w14:paraId="32B72667" w14:textId="77777777" w:rsidR="001B331E" w:rsidRDefault="001B331E" w:rsidP="001B331E">
                            <w:r>
                              <w:rPr>
                                <w:noProof/>
                                <w:lang w:eastAsia="fr-FR"/>
                              </w:rPr>
                              <w:drawing>
                                <wp:inline distT="0" distB="0" distL="0" distR="0" wp14:anchorId="48CED7A6" wp14:editId="4233D764">
                                  <wp:extent cx="995355"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206" cy="690520"/>
                                          </a:xfrm>
                                          <a:prstGeom prst="rect">
                                            <a:avLst/>
                                          </a:prstGeom>
                                        </pic:spPr>
                                      </pic:pic>
                                    </a:graphicData>
                                  </a:graphic>
                                </wp:inline>
                              </w:drawing>
                            </w:r>
                            <w:r>
                              <w:t xml:space="preserve"> </w:t>
                            </w:r>
                            <w:r w:rsidRPr="00FC0852">
                              <w:rPr>
                                <w:rFonts w:ascii="Lucida Calligraphy" w:hAnsi="Lucida Calligraphy"/>
                                <w:sz w:val="28"/>
                                <w:szCs w:val="28"/>
                              </w:rPr>
                              <w:t>20 pas pour la Création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2E5672" id="_x0000_t202" coordsize="21600,21600" o:spt="202" path="m,l,21600r21600,l21600,xe">
                <v:stroke joinstyle="miter"/>
                <v:path gradientshapeok="t" o:connecttype="rect"/>
              </v:shapetype>
              <v:shape id="Zone de texte 2" o:spid="_x0000_s1026" type="#_x0000_t202" style="position:absolute;left:0;text-align:left;margin-left:227.65pt;margin-top:-62.6pt;width:289.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" stroked="f">
                <v:textbox>
                  <w:txbxContent>
                    <w:p w14:paraId="32B72667" w14:textId="77777777" w:rsidR="001B331E" w:rsidRDefault="001B331E" w:rsidP="001B331E">
                      <w:r>
                        <w:rPr>
                          <w:noProof/>
                          <w:lang w:eastAsia="fr-FR"/>
                        </w:rPr>
                        <w:drawing>
                          <wp:inline distT="0" distB="0" distL="0" distR="0" wp14:anchorId="48CED7A6" wp14:editId="4233D764">
                            <wp:extent cx="995355"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206" cy="690520"/>
                                    </a:xfrm>
                                    <a:prstGeom prst="rect">
                                      <a:avLst/>
                                    </a:prstGeom>
                                  </pic:spPr>
                                </pic:pic>
                              </a:graphicData>
                            </a:graphic>
                          </wp:inline>
                        </w:drawing>
                      </w:r>
                      <w:r>
                        <w:t xml:space="preserve"> </w:t>
                      </w:r>
                      <w:r w:rsidRPr="00FC0852">
                        <w:rPr>
                          <w:rFonts w:ascii="Lucida Calligraphy" w:hAnsi="Lucida Calligraphy"/>
                          <w:sz w:val="28"/>
                          <w:szCs w:val="28"/>
                        </w:rPr>
                        <w:t>20 pas pour la Création</w:t>
                      </w:r>
                    </w:p>
                  </w:txbxContent>
                </v:textbox>
              </v:shape>
            </w:pict>
          </mc:Fallback>
        </mc:AlternateContent>
      </w:r>
      <w:r>
        <w:rPr>
          <w:rFonts w:ascii="Lucida Calligraphy" w:hAnsi="Lucida Calligraphy"/>
          <w:sz w:val="96"/>
          <w:szCs w:val="96"/>
        </w:rPr>
        <w:t xml:space="preserve"> </w:t>
      </w:r>
      <w:r w:rsidR="00DF2001">
        <w:rPr>
          <w:rFonts w:ascii="Lucida Calligraphy" w:hAnsi="Lucida Calligraphy"/>
          <w:sz w:val="96"/>
          <w:szCs w:val="96"/>
        </w:rPr>
        <w:t>1</w:t>
      </w:r>
      <w:r>
        <w:rPr>
          <w:rFonts w:ascii="Lucida Calligraphy" w:hAnsi="Lucida Calligraphy"/>
          <w:sz w:val="96"/>
          <w:szCs w:val="96"/>
        </w:rPr>
        <w:t xml:space="preserve"> </w:t>
      </w:r>
      <w:r w:rsidR="00E45632">
        <w:rPr>
          <w:rFonts w:ascii="Lucida Calligraphy" w:hAnsi="Lucida Calligraphy"/>
          <w:sz w:val="96"/>
          <w:szCs w:val="96"/>
        </w:rPr>
        <w:t>v</w:t>
      </w:r>
      <w:r w:rsidR="001B331E">
        <w:rPr>
          <w:rFonts w:ascii="Lucida Calligraphy" w:hAnsi="Lucida Calligraphy"/>
          <w:sz w:val="36"/>
          <w:szCs w:val="36"/>
        </w:rPr>
        <w:t>ivre l</w:t>
      </w:r>
      <w:r w:rsidR="00BE709B">
        <w:rPr>
          <w:rFonts w:ascii="Lucida Calligraphy" w:hAnsi="Lucida Calligraphy"/>
          <w:sz w:val="36"/>
          <w:szCs w:val="36"/>
        </w:rPr>
        <w:t>a sobriété heureuse</w:t>
      </w:r>
    </w:p>
    <w:p w14:paraId="1562C13B" w14:textId="77777777" w:rsidR="00535FA5" w:rsidRDefault="00A6318D" w:rsidP="00535FA5">
      <w:pPr>
        <w:spacing w:after="0"/>
        <w:jc w:val="center"/>
      </w:pPr>
      <w:r>
        <w:rPr>
          <w:noProof/>
          <w:lang w:eastAsia="fr-FR"/>
        </w:rPr>
        <w:drawing>
          <wp:inline distT="0" distB="0" distL="0" distR="0" wp14:anchorId="17E026AF" wp14:editId="0D38C53E">
            <wp:extent cx="3657600" cy="1934599"/>
            <wp:effectExtent l="0" t="0" r="0" b="8890"/>
            <wp:docPr id="4" name="Image 4" descr="C:\Users\Christine\Downloads\oi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ownloads\oisea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2696" cy="1937294"/>
                    </a:xfrm>
                    <a:prstGeom prst="rect">
                      <a:avLst/>
                    </a:prstGeom>
                    <a:noFill/>
                    <a:ln>
                      <a:noFill/>
                    </a:ln>
                  </pic:spPr>
                </pic:pic>
              </a:graphicData>
            </a:graphic>
          </wp:inline>
        </w:drawing>
      </w:r>
    </w:p>
    <w:p w14:paraId="089BC104" w14:textId="77777777" w:rsidR="00535FA5" w:rsidRDefault="00535FA5" w:rsidP="00535FA5">
      <w:pPr>
        <w:spacing w:after="0"/>
        <w:jc w:val="right"/>
        <w:rPr>
          <w:sz w:val="20"/>
          <w:szCs w:val="20"/>
        </w:rPr>
      </w:pPr>
      <w:r>
        <w:rPr>
          <w:rFonts w:cstheme="minorHAnsi"/>
          <w:sz w:val="20"/>
          <w:szCs w:val="20"/>
        </w:rPr>
        <w:t>©</w:t>
      </w:r>
      <w:r>
        <w:rPr>
          <w:sz w:val="20"/>
          <w:szCs w:val="20"/>
        </w:rPr>
        <w:t>Laurent Bouvet</w:t>
      </w:r>
    </w:p>
    <w:p w14:paraId="5A485BFE" w14:textId="77777777" w:rsidR="00E53465" w:rsidRDefault="00E53465" w:rsidP="008E3FF2">
      <w:pPr>
        <w:jc w:val="center"/>
      </w:pPr>
    </w:p>
    <w:p w14:paraId="24FDF930" w14:textId="77777777" w:rsidR="00683717" w:rsidRDefault="00683717" w:rsidP="00FA08C6">
      <w:pPr>
        <w:jc w:val="both"/>
        <w:rPr>
          <w:rFonts w:ascii="Lucida Calligraphy" w:hAnsi="Lucida Calligraphy"/>
          <w:b/>
        </w:rPr>
      </w:pPr>
      <w:r>
        <w:rPr>
          <w:rFonts w:ascii="Lucida Calligraphy" w:hAnsi="Lucida Calligraphy"/>
          <w:b/>
        </w:rPr>
        <w:t>Prière</w:t>
      </w:r>
    </w:p>
    <w:p w14:paraId="3E4D7F14" w14:textId="77777777" w:rsidR="00683717" w:rsidRDefault="004561C7" w:rsidP="00B04E3E">
      <w:pPr>
        <w:spacing w:after="0" w:line="240" w:lineRule="auto"/>
        <w:jc w:val="both"/>
        <w:rPr>
          <w:rFonts w:ascii="Lucida Calligraphy" w:hAnsi="Lucida Calligraphy"/>
          <w:b/>
        </w:rPr>
      </w:pPr>
      <w:r>
        <w:rPr>
          <w:rFonts w:ascii="Lucida Calligraphy" w:hAnsi="Lucida Calligraphy"/>
          <w:b/>
        </w:rPr>
        <w:t xml:space="preserve">Seigneur, </w:t>
      </w:r>
      <w:r w:rsidR="00BE709B">
        <w:rPr>
          <w:rFonts w:ascii="Lucida Calligraphy" w:hAnsi="Lucida Calligraphy"/>
          <w:b/>
        </w:rPr>
        <w:t>je prends conscience en regardant autour de moi de tout ce qui m’encombre, les objets, les désirs de posséder, la peur de manquer. Je te demande d’avoir plus confiance en toi, je sais qu’avec toi, je ne manquerai</w:t>
      </w:r>
      <w:r w:rsidR="00743E44">
        <w:rPr>
          <w:rFonts w:ascii="Lucida Calligraphy" w:hAnsi="Lucida Calligraphy"/>
          <w:b/>
        </w:rPr>
        <w:t xml:space="preserve"> </w:t>
      </w:r>
      <w:r w:rsidR="00BE709B">
        <w:rPr>
          <w:rFonts w:ascii="Lucida Calligraphy" w:hAnsi="Lucida Calligraphy"/>
          <w:b/>
        </w:rPr>
        <w:t xml:space="preserve"> jamais de l’essentiel.</w:t>
      </w:r>
    </w:p>
    <w:p w14:paraId="3E10F789" w14:textId="77777777" w:rsidR="00683717" w:rsidRDefault="00683717" w:rsidP="00B04E3E">
      <w:pPr>
        <w:spacing w:after="0" w:line="240" w:lineRule="auto"/>
        <w:jc w:val="both"/>
        <w:rPr>
          <w:rFonts w:ascii="Lucida Calligraphy" w:hAnsi="Lucida Calligraphy"/>
          <w:b/>
        </w:rPr>
      </w:pPr>
    </w:p>
    <w:p w14:paraId="2BF5115F" w14:textId="77777777" w:rsidR="009E04D6" w:rsidRDefault="009E04D6" w:rsidP="00B04E3E">
      <w:pPr>
        <w:spacing w:after="120" w:line="240" w:lineRule="auto"/>
        <w:jc w:val="both"/>
        <w:rPr>
          <w:rFonts w:ascii="Lucida Calligraphy" w:hAnsi="Lucida Calligraphy"/>
          <w:b/>
        </w:rPr>
      </w:pPr>
      <w:r>
        <w:rPr>
          <w:rFonts w:ascii="Lucida Calligraphy" w:hAnsi="Lucida Calligraphy"/>
          <w:b/>
        </w:rPr>
        <w:t>Le pas :</w:t>
      </w:r>
    </w:p>
    <w:p w14:paraId="73A831BD" w14:textId="77777777" w:rsidR="00BE709B" w:rsidRDefault="008B1C99" w:rsidP="00B04E3E">
      <w:pPr>
        <w:spacing w:after="120" w:line="240" w:lineRule="auto"/>
        <w:jc w:val="both"/>
      </w:pPr>
      <w:r>
        <w:t xml:space="preserve">Je tente de </w:t>
      </w:r>
      <w:r w:rsidRPr="00A6318D">
        <w:rPr>
          <w:b/>
        </w:rPr>
        <w:t>moins céder à la</w:t>
      </w:r>
      <w:r w:rsidR="00DF2001" w:rsidRPr="00A6318D">
        <w:rPr>
          <w:b/>
        </w:rPr>
        <w:t xml:space="preserve"> tentation du consumérisme</w:t>
      </w:r>
      <w:r w:rsidR="00DF2001">
        <w:t xml:space="preserve"> en </w:t>
      </w:r>
      <w:r>
        <w:t>achetant par exemple</w:t>
      </w:r>
      <w:r w:rsidR="00BE709B">
        <w:t xml:space="preserve"> uniquement ce dont j’ai besoin</w:t>
      </w:r>
      <w:r>
        <w:t xml:space="preserve">. </w:t>
      </w:r>
      <w:r w:rsidR="00DF2001">
        <w:t xml:space="preserve">J’attends quelques jours avant d’acheter quelque chose qui me fait envie, le temps de voir si cela est vraiment utile. Je relis les fruits de cette expérience de sobriété </w:t>
      </w:r>
      <w:r w:rsidR="003974D4">
        <w:t xml:space="preserve">voulue </w:t>
      </w:r>
      <w:r w:rsidR="00DF2001">
        <w:t>pour</w:t>
      </w:r>
      <w:r w:rsidR="003974D4">
        <w:t xml:space="preserve"> en apprécier la liberté et la joie qu’elle procure.</w:t>
      </w:r>
    </w:p>
    <w:p w14:paraId="168923C3" w14:textId="77777777" w:rsidR="008B1C99" w:rsidRPr="002A66B3" w:rsidRDefault="008B1C99" w:rsidP="00B04E3E">
      <w:pPr>
        <w:spacing w:after="120" w:line="240" w:lineRule="auto"/>
        <w:jc w:val="both"/>
      </w:pPr>
    </w:p>
    <w:p w14:paraId="262DAC4F" w14:textId="77777777" w:rsidR="00635884" w:rsidRPr="00635884" w:rsidRDefault="009E04D6" w:rsidP="00FA08C6">
      <w:pPr>
        <w:jc w:val="both"/>
        <w:rPr>
          <w:rFonts w:ascii="Lucida Calligraphy" w:hAnsi="Lucida Calligraphy"/>
          <w:b/>
        </w:rPr>
      </w:pPr>
      <w:r w:rsidRPr="009E04D6">
        <w:rPr>
          <w:rFonts w:ascii="Lucida Calligraphy" w:hAnsi="Lucida Calligraphy"/>
          <w:b/>
        </w:rPr>
        <w:t xml:space="preserve">Information : </w:t>
      </w:r>
    </w:p>
    <w:p w14:paraId="41381C94" w14:textId="77777777" w:rsidR="00E010C0" w:rsidRDefault="00DF2001" w:rsidP="00FA08C6">
      <w:pPr>
        <w:spacing w:after="0" w:line="240" w:lineRule="auto"/>
        <w:jc w:val="both"/>
      </w:pPr>
      <w:r>
        <w:t xml:space="preserve">La sobriété c'est consommer moins, la simplicité c'est le fait d'être "un", ne pas être divisé. La sobriété favorise la simplicité et inversement. </w:t>
      </w:r>
    </w:p>
    <w:p w14:paraId="20AD375A" w14:textId="77777777" w:rsidR="00DF2001" w:rsidRDefault="008D3EED" w:rsidP="00FA08C6">
      <w:pPr>
        <w:spacing w:after="0" w:line="240" w:lineRule="auto"/>
        <w:jc w:val="both"/>
      </w:pPr>
      <w:r>
        <w:rPr>
          <w:i/>
        </w:rPr>
        <w:t>« Nous savons que le comporte</w:t>
      </w:r>
      <w:r w:rsidR="00DF2001" w:rsidRPr="00DF2001">
        <w:rPr>
          <w:i/>
        </w:rPr>
        <w:t xml:space="preserve">ment de ceux </w:t>
      </w:r>
      <w:r w:rsidR="00CE2A06">
        <w:rPr>
          <w:i/>
        </w:rPr>
        <w:t>qui consomment et détruisent tou</w:t>
      </w:r>
      <w:r w:rsidR="00DF2001" w:rsidRPr="00DF2001">
        <w:rPr>
          <w:i/>
        </w:rPr>
        <w:t>jours davantage n’est pas soutenable, tandis que d’autres ne peuvent pas vivre conformément à leur dignité humaine. C’est pourquoi l’heure est venue d’accepter une certaine décroissance dans quelques parties du monde</w:t>
      </w:r>
      <w:r w:rsidR="00CE2A06">
        <w:rPr>
          <w:i/>
        </w:rPr>
        <w:t>, mettant à disposition des res</w:t>
      </w:r>
      <w:r w:rsidR="00DF2001" w:rsidRPr="00DF2001">
        <w:rPr>
          <w:i/>
        </w:rPr>
        <w:t>sources pour une s</w:t>
      </w:r>
      <w:r w:rsidR="00CE2A06">
        <w:rPr>
          <w:i/>
        </w:rPr>
        <w:t>aine croissance en d’autres par</w:t>
      </w:r>
      <w:r w:rsidR="00DF2001" w:rsidRPr="00DF2001">
        <w:rPr>
          <w:i/>
        </w:rPr>
        <w:t>ties »</w:t>
      </w:r>
      <w:r w:rsidR="00DF2001">
        <w:t xml:space="preserve"> (LS 193).</w:t>
      </w:r>
    </w:p>
    <w:p w14:paraId="30314C84" w14:textId="77777777" w:rsidR="00DF2001" w:rsidRDefault="00DF2001" w:rsidP="00FA08C6">
      <w:pPr>
        <w:spacing w:after="0" w:line="240" w:lineRule="auto"/>
        <w:jc w:val="both"/>
      </w:pPr>
      <w:r>
        <w:t xml:space="preserve"> La sobriété ouvre la voie à la simplicité du point de vue du détachement des biens « </w:t>
      </w:r>
      <w:r w:rsidR="00CE2A06">
        <w:rPr>
          <w:i/>
        </w:rPr>
        <w:t>La spiritualité chré</w:t>
      </w:r>
      <w:r w:rsidRPr="00DF2001">
        <w:rPr>
          <w:i/>
        </w:rPr>
        <w:t>tienne propose une croissance par la sobriété, et une capacité de jouir avec peu. C’est un retour à la simplicité qui nous permet de nous arrêter pour apprécier ce qui es</w:t>
      </w:r>
      <w:r w:rsidR="00CE2A06">
        <w:rPr>
          <w:i/>
        </w:rPr>
        <w:t>t petit, pour remercier des pos</w:t>
      </w:r>
      <w:r w:rsidRPr="00DF2001">
        <w:rPr>
          <w:i/>
        </w:rPr>
        <w:t>sibilités que la vie offre, sans nous attacher à ce que nous avons ni nous attrister de ce que nous ne possédons pas</w:t>
      </w:r>
      <w:r>
        <w:t xml:space="preserve"> » (LS 222).</w:t>
      </w:r>
    </w:p>
    <w:p w14:paraId="6E512F1B" w14:textId="77777777" w:rsidR="00CE2A06" w:rsidRDefault="00CE2A06" w:rsidP="00FA08C6">
      <w:pPr>
        <w:jc w:val="both"/>
        <w:rPr>
          <w:rFonts w:ascii="Lucida Calligraphy" w:hAnsi="Lucida Calligraphy"/>
          <w:b/>
        </w:rPr>
      </w:pPr>
    </w:p>
    <w:p w14:paraId="3B88FFC4" w14:textId="77777777" w:rsidR="009E04D6" w:rsidRPr="009E04D6" w:rsidRDefault="009E04D6" w:rsidP="00FA08C6">
      <w:pPr>
        <w:jc w:val="both"/>
        <w:rPr>
          <w:rFonts w:ascii="Lucida Calligraphy" w:hAnsi="Lucida Calligraphy"/>
          <w:b/>
        </w:rPr>
      </w:pPr>
      <w:r w:rsidRPr="009E04D6">
        <w:rPr>
          <w:rFonts w:ascii="Lucida Calligraphy" w:hAnsi="Lucida Calligraphy"/>
          <w:b/>
        </w:rPr>
        <w:lastRenderedPageBreak/>
        <w:t>Temps spirituel</w:t>
      </w:r>
    </w:p>
    <w:p w14:paraId="11C8DDD8" w14:textId="77777777" w:rsidR="0073422F" w:rsidRPr="00B04E3E" w:rsidRDefault="0073422F" w:rsidP="00FA08C6">
      <w:pPr>
        <w:spacing w:before="100" w:beforeAutospacing="1" w:after="100" w:afterAutospacing="1" w:line="240" w:lineRule="auto"/>
        <w:jc w:val="both"/>
        <w:rPr>
          <w:b/>
        </w:rPr>
      </w:pPr>
      <w:r w:rsidRPr="00B04E3E">
        <w:rPr>
          <w:b/>
        </w:rPr>
        <w:t xml:space="preserve">Je prends le temps de lire lentement ce texte </w:t>
      </w:r>
      <w:r w:rsidR="003974D4" w:rsidRPr="00B04E3E">
        <w:rPr>
          <w:b/>
        </w:rPr>
        <w:t>même si</w:t>
      </w:r>
      <w:r w:rsidRPr="00B04E3E">
        <w:rPr>
          <w:b/>
        </w:rPr>
        <w:t xml:space="preserve"> j’ai l’impression de</w:t>
      </w:r>
      <w:r w:rsidR="00CE2A06" w:rsidRPr="00B04E3E">
        <w:rPr>
          <w:b/>
        </w:rPr>
        <w:t xml:space="preserve"> le</w:t>
      </w:r>
      <w:r w:rsidRPr="00B04E3E">
        <w:rPr>
          <w:b/>
        </w:rPr>
        <w:t xml:space="preserve"> connaître déjà. </w:t>
      </w:r>
      <w:r w:rsidR="008B1C99" w:rsidRPr="00B04E3E">
        <w:rPr>
          <w:b/>
        </w:rPr>
        <w:t>Je me mets à la place des disciples, envoyés en mission avec si peu de choses. Je laisse retentir en moi ce double appel et je l’actualise pour ma propre vie.</w:t>
      </w:r>
    </w:p>
    <w:p w14:paraId="61F36090" w14:textId="77777777" w:rsidR="00BE709B" w:rsidRPr="00BE709B" w:rsidRDefault="00BE709B" w:rsidP="00FA08C6">
      <w:pPr>
        <w:spacing w:before="100" w:beforeAutospacing="1" w:after="100" w:afterAutospacing="1" w:line="240" w:lineRule="auto"/>
        <w:jc w:val="both"/>
      </w:pPr>
      <w:r w:rsidRPr="00BE709B">
        <w:t>Mc 6, 7-13</w:t>
      </w:r>
    </w:p>
    <w:p w14:paraId="50CC5DE3" w14:textId="77777777" w:rsidR="00BE709B" w:rsidRDefault="00BE709B" w:rsidP="00FA08C6">
      <w:pPr>
        <w:spacing w:before="100" w:beforeAutospacing="1" w:after="100" w:afterAutospacing="1" w:line="240" w:lineRule="auto"/>
        <w:jc w:val="both"/>
      </w:pPr>
      <w:r w:rsidRPr="00BE709B">
        <w:t>Il appela les Douze ; alors il commença à les envoyer en mission deux par deux. Il leur donnait autorité sur les esprits impurs,</w:t>
      </w:r>
      <w:r>
        <w:t xml:space="preserve"> </w:t>
      </w:r>
      <w:r w:rsidRPr="00BE709B">
        <w:t>et il leur prescrivit de ne rien prendre pour la route, mais seulement un bâton ; pas de pain, pas de sac, pas de pièces de monnaie dans leur ceinture.</w:t>
      </w:r>
      <w:r>
        <w:t xml:space="preserve"> </w:t>
      </w:r>
      <w:r w:rsidRPr="00BE709B">
        <w:t xml:space="preserve"> « Mettez des sandales, ne prenez pas de tunique de rechange. »</w:t>
      </w:r>
      <w:r>
        <w:t xml:space="preserve"> </w:t>
      </w:r>
      <w:r w:rsidRPr="00BE709B">
        <w:t>Il leur disait encore : « Quand vous avez trouvé l’hospitalité dans une maison, restez-y jusqu’à votre départ.</w:t>
      </w:r>
      <w:r>
        <w:t xml:space="preserve"> </w:t>
      </w:r>
      <w:r w:rsidRPr="00BE709B">
        <w:t>Si, dans une localité, on refuse de vous accueillir et de vous écouter, partez et secouez la poussière de vos pieds : ce sera pour eux un témoignage. »</w:t>
      </w:r>
      <w:r>
        <w:t xml:space="preserve"> </w:t>
      </w:r>
      <w:r w:rsidRPr="00BE709B">
        <w:t>Ils partirent, et proclamèrent qu’il fallait se convertir.</w:t>
      </w:r>
      <w:r>
        <w:t xml:space="preserve"> </w:t>
      </w:r>
      <w:r w:rsidRPr="00BE709B">
        <w:t>Ils expulsaient beaucoup de démons, faisaient des onctions d’huile à de nombreux malades, et les guérissaient.</w:t>
      </w:r>
    </w:p>
    <w:p w14:paraId="4B3AA4AE" w14:textId="77777777" w:rsidR="0073422F" w:rsidRDefault="008B1C99" w:rsidP="00B04E3E">
      <w:pPr>
        <w:spacing w:before="100" w:beforeAutospacing="1" w:after="100" w:afterAutospacing="1" w:line="240" w:lineRule="auto"/>
        <w:jc w:val="both"/>
      </w:pPr>
      <w:r>
        <w:t>Extraits de Laudato si à méditer</w:t>
      </w:r>
    </w:p>
    <w:p w14:paraId="23CC9189" w14:textId="77777777" w:rsidR="008B1C99" w:rsidRDefault="008B1C99" w:rsidP="00B04E3E">
      <w:pPr>
        <w:spacing w:before="100" w:beforeAutospacing="1" w:after="100" w:afterAutospacing="1" w:line="240" w:lineRule="auto"/>
        <w:jc w:val="both"/>
        <w:rPr>
          <w:i/>
        </w:rPr>
      </w:pPr>
      <w:r w:rsidRPr="002A66B3">
        <w:rPr>
          <w:i/>
        </w:rPr>
        <w:t>« Beaucoup savent que le progrès actuel, tout comme la simple accumulation d’objets ou de plaisirs, ne suffit pas à donner un sens ni de la joie au cœur humain, mais ils ne se sentent pas capables de renoncer à ce que le marché leur offre [...] Ils ont grandi dans un contexte de très grande consommation et de bien-être qui rend difficile le développement d’autres habitudes. » (</w:t>
      </w:r>
      <w:r w:rsidR="00DF2001">
        <w:rPr>
          <w:i/>
        </w:rPr>
        <w:t xml:space="preserve">LS </w:t>
      </w:r>
      <w:r w:rsidRPr="002A66B3">
        <w:rPr>
          <w:i/>
        </w:rPr>
        <w:t>209)</w:t>
      </w:r>
    </w:p>
    <w:p w14:paraId="79F804F1" w14:textId="77777777" w:rsidR="008B1C99" w:rsidRPr="00BE709B" w:rsidRDefault="008B1C99" w:rsidP="00B04E3E">
      <w:pPr>
        <w:spacing w:before="100" w:beforeAutospacing="1" w:after="100" w:afterAutospacing="1" w:line="240" w:lineRule="auto"/>
        <w:jc w:val="both"/>
      </w:pPr>
      <w:r w:rsidRPr="002A66B3">
        <w:rPr>
          <w:i/>
        </w:rPr>
        <w:t>« La sobriété, qui est vécue avec liberté et de manière consciente, est libératrice [...] Faire l’expérience de ce qu’est valoriser chaque personne et chaque chose, en apprenant à entrer en contact et en sachant jouir des choses les plus simples […] On peut vivre intensément avec peu. » (</w:t>
      </w:r>
      <w:r w:rsidR="00DF2001">
        <w:rPr>
          <w:i/>
        </w:rPr>
        <w:t xml:space="preserve">LS </w:t>
      </w:r>
      <w:r w:rsidRPr="002A66B3">
        <w:rPr>
          <w:i/>
        </w:rPr>
        <w:t>223)</w:t>
      </w:r>
    </w:p>
    <w:p w14:paraId="3AE27907" w14:textId="77777777" w:rsidR="00635884" w:rsidRDefault="00635884" w:rsidP="00FA08C6">
      <w:pPr>
        <w:jc w:val="both"/>
        <w:rPr>
          <w:rFonts w:ascii="Lucida Calligraphy" w:hAnsi="Lucida Calligraphy"/>
          <w:b/>
        </w:rPr>
      </w:pPr>
    </w:p>
    <w:p w14:paraId="0FEBBA72" w14:textId="77777777" w:rsidR="003974D4" w:rsidRDefault="003974D4"/>
    <w:p w14:paraId="615C68D3" w14:textId="77777777" w:rsidR="005C1595" w:rsidRDefault="005C1595" w:rsidP="00C71391"/>
    <w:sectPr w:rsidR="005C15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97C26" w14:textId="77777777" w:rsidR="00881B9B" w:rsidRDefault="00881B9B" w:rsidP="00E010C0">
      <w:pPr>
        <w:spacing w:after="0" w:line="240" w:lineRule="auto"/>
      </w:pPr>
      <w:r>
        <w:separator/>
      </w:r>
    </w:p>
  </w:endnote>
  <w:endnote w:type="continuationSeparator" w:id="0">
    <w:p w14:paraId="71C8B970" w14:textId="77777777" w:rsidR="00881B9B" w:rsidRDefault="00881B9B" w:rsidP="00E0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881662"/>
      <w:docPartObj>
        <w:docPartGallery w:val="Page Numbers (Bottom of Page)"/>
        <w:docPartUnique/>
      </w:docPartObj>
    </w:sdtPr>
    <w:sdtEndPr/>
    <w:sdtContent>
      <w:p w14:paraId="088F1106" w14:textId="325DE2D1" w:rsidR="00E010C0" w:rsidRDefault="00E010C0" w:rsidP="00E010C0">
        <w:pPr>
          <w:pStyle w:val="Pieddepage"/>
        </w:pPr>
        <w:r>
          <w:rPr>
            <w:noProof/>
            <w:lang w:eastAsia="fr-FR"/>
          </w:rPr>
          <w:drawing>
            <wp:inline distT="0" distB="0" distL="0" distR="0" wp14:anchorId="20031D7D" wp14:editId="328EFE1B">
              <wp:extent cx="622097" cy="42862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386" cy="429513"/>
                      </a:xfrm>
                      <a:prstGeom prst="rect">
                        <a:avLst/>
                      </a:prstGeom>
                    </pic:spPr>
                  </pic:pic>
                </a:graphicData>
              </a:graphic>
            </wp:inline>
          </w:drawing>
        </w:r>
        <w:r w:rsidR="00B438CC">
          <w:tab/>
        </w:r>
        <w:r w:rsidR="00933FAE">
          <w:t xml:space="preserve">Paroisse Sainte Pauline - </w:t>
        </w:r>
        <w:r w:rsidR="00DF2001">
          <w:t>Pas 1</w:t>
        </w:r>
        <w:r>
          <w:t xml:space="preserve"> – </w:t>
        </w:r>
        <w:r w:rsidR="00FC1924">
          <w:t xml:space="preserve">SOBRIETE HEUREUSE </w:t>
        </w:r>
        <w:r>
          <w:tab/>
        </w:r>
        <w:r>
          <w:tab/>
        </w:r>
        <w:r>
          <w:fldChar w:fldCharType="begin"/>
        </w:r>
        <w:r>
          <w:instrText>PAGE   \* MERGEFORMAT</w:instrText>
        </w:r>
        <w:r>
          <w:fldChar w:fldCharType="separate"/>
        </w:r>
        <w:r w:rsidR="00F04482">
          <w:rPr>
            <w:noProof/>
          </w:rPr>
          <w:t>1</w:t>
        </w:r>
        <w:r>
          <w:fldChar w:fldCharType="end"/>
        </w:r>
      </w:p>
    </w:sdtContent>
  </w:sdt>
  <w:p w14:paraId="738CD749" w14:textId="6CB5C28B" w:rsidR="00E010C0" w:rsidRDefault="007C320F">
    <w:pPr>
      <w:pStyle w:val="Pieddepage"/>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EBD07" w14:textId="77777777" w:rsidR="00881B9B" w:rsidRDefault="00881B9B" w:rsidP="00E010C0">
      <w:pPr>
        <w:spacing w:after="0" w:line="240" w:lineRule="auto"/>
      </w:pPr>
      <w:r>
        <w:separator/>
      </w:r>
    </w:p>
  </w:footnote>
  <w:footnote w:type="continuationSeparator" w:id="0">
    <w:p w14:paraId="53D81C29" w14:textId="77777777" w:rsidR="00881B9B" w:rsidRDefault="00881B9B" w:rsidP="00E01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13C"/>
    <w:multiLevelType w:val="hybridMultilevel"/>
    <w:tmpl w:val="C352C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E1"/>
    <w:rsid w:val="00046E2B"/>
    <w:rsid w:val="000A0F87"/>
    <w:rsid w:val="000E75B9"/>
    <w:rsid w:val="001B331E"/>
    <w:rsid w:val="00374C8C"/>
    <w:rsid w:val="003974D4"/>
    <w:rsid w:val="003C72CB"/>
    <w:rsid w:val="004561C7"/>
    <w:rsid w:val="004621E1"/>
    <w:rsid w:val="004941EE"/>
    <w:rsid w:val="004D1683"/>
    <w:rsid w:val="005306EA"/>
    <w:rsid w:val="00535FA5"/>
    <w:rsid w:val="005C1595"/>
    <w:rsid w:val="00635884"/>
    <w:rsid w:val="006410A6"/>
    <w:rsid w:val="00646E9B"/>
    <w:rsid w:val="00646F8A"/>
    <w:rsid w:val="00683717"/>
    <w:rsid w:val="006E7296"/>
    <w:rsid w:val="00714A47"/>
    <w:rsid w:val="0071637C"/>
    <w:rsid w:val="0073422F"/>
    <w:rsid w:val="00743E44"/>
    <w:rsid w:val="007554A2"/>
    <w:rsid w:val="00783F1D"/>
    <w:rsid w:val="007C320F"/>
    <w:rsid w:val="00881B9B"/>
    <w:rsid w:val="008B1C99"/>
    <w:rsid w:val="008D3EED"/>
    <w:rsid w:val="008E3FF2"/>
    <w:rsid w:val="00920286"/>
    <w:rsid w:val="0093207D"/>
    <w:rsid w:val="00933FAE"/>
    <w:rsid w:val="00997638"/>
    <w:rsid w:val="009D1A8B"/>
    <w:rsid w:val="009E04D6"/>
    <w:rsid w:val="00A06724"/>
    <w:rsid w:val="00A6318D"/>
    <w:rsid w:val="00B02FF4"/>
    <w:rsid w:val="00B04E3E"/>
    <w:rsid w:val="00B438CC"/>
    <w:rsid w:val="00BE709B"/>
    <w:rsid w:val="00C71391"/>
    <w:rsid w:val="00C9397E"/>
    <w:rsid w:val="00CE2A06"/>
    <w:rsid w:val="00DB3315"/>
    <w:rsid w:val="00DF2001"/>
    <w:rsid w:val="00DF78C6"/>
    <w:rsid w:val="00E010C0"/>
    <w:rsid w:val="00E45632"/>
    <w:rsid w:val="00E53465"/>
    <w:rsid w:val="00E901D6"/>
    <w:rsid w:val="00F04482"/>
    <w:rsid w:val="00F43125"/>
    <w:rsid w:val="00FA08C6"/>
    <w:rsid w:val="00FB7F82"/>
    <w:rsid w:val="00FC1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EA0A5"/>
  <w15:docId w15:val="{2B8870F8-EF78-48C0-BBE0-8E83414F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1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1E1"/>
    <w:rPr>
      <w:rFonts w:ascii="Tahoma" w:hAnsi="Tahoma" w:cs="Tahoma"/>
      <w:sz w:val="16"/>
      <w:szCs w:val="16"/>
    </w:rPr>
  </w:style>
  <w:style w:type="paragraph" w:styleId="NormalWeb">
    <w:name w:val="Normal (Web)"/>
    <w:basedOn w:val="Normal"/>
    <w:uiPriority w:val="99"/>
    <w:semiHidden/>
    <w:unhideWhenUsed/>
    <w:rsid w:val="009E04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E04D6"/>
  </w:style>
  <w:style w:type="character" w:styleId="Lienhypertexte">
    <w:name w:val="Hyperlink"/>
    <w:basedOn w:val="Policepardfaut"/>
    <w:uiPriority w:val="99"/>
    <w:unhideWhenUsed/>
    <w:rsid w:val="005C1595"/>
    <w:rPr>
      <w:color w:val="0000FF" w:themeColor="hyperlink"/>
      <w:u w:val="single"/>
    </w:rPr>
  </w:style>
  <w:style w:type="paragraph" w:styleId="En-tte">
    <w:name w:val="header"/>
    <w:basedOn w:val="Normal"/>
    <w:link w:val="En-tteCar"/>
    <w:uiPriority w:val="99"/>
    <w:unhideWhenUsed/>
    <w:rsid w:val="00E010C0"/>
    <w:pPr>
      <w:tabs>
        <w:tab w:val="center" w:pos="4536"/>
        <w:tab w:val="right" w:pos="9072"/>
      </w:tabs>
      <w:spacing w:after="0" w:line="240" w:lineRule="auto"/>
    </w:pPr>
  </w:style>
  <w:style w:type="character" w:customStyle="1" w:styleId="En-tteCar">
    <w:name w:val="En-tête Car"/>
    <w:basedOn w:val="Policepardfaut"/>
    <w:link w:val="En-tte"/>
    <w:uiPriority w:val="99"/>
    <w:rsid w:val="00E010C0"/>
  </w:style>
  <w:style w:type="paragraph" w:styleId="Pieddepage">
    <w:name w:val="footer"/>
    <w:basedOn w:val="Normal"/>
    <w:link w:val="PieddepageCar"/>
    <w:uiPriority w:val="99"/>
    <w:unhideWhenUsed/>
    <w:rsid w:val="00E01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0C0"/>
  </w:style>
  <w:style w:type="paragraph" w:styleId="Paragraphedeliste">
    <w:name w:val="List Paragraph"/>
    <w:basedOn w:val="Normal"/>
    <w:uiPriority w:val="34"/>
    <w:qFormat/>
    <w:rsid w:val="0064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3781">
      <w:bodyDiv w:val="1"/>
      <w:marLeft w:val="0"/>
      <w:marRight w:val="0"/>
      <w:marTop w:val="0"/>
      <w:marBottom w:val="0"/>
      <w:divBdr>
        <w:top w:val="none" w:sz="0" w:space="0" w:color="auto"/>
        <w:left w:val="none" w:sz="0" w:space="0" w:color="auto"/>
        <w:bottom w:val="none" w:sz="0" w:space="0" w:color="auto"/>
        <w:right w:val="none" w:sz="0" w:space="0" w:color="auto"/>
      </w:divBdr>
      <w:divsChild>
        <w:div w:id="204946403">
          <w:marLeft w:val="0"/>
          <w:marRight w:val="0"/>
          <w:marTop w:val="0"/>
          <w:marBottom w:val="0"/>
          <w:divBdr>
            <w:top w:val="none" w:sz="0" w:space="0" w:color="auto"/>
            <w:left w:val="none" w:sz="0" w:space="0" w:color="auto"/>
            <w:bottom w:val="none" w:sz="0" w:space="0" w:color="auto"/>
            <w:right w:val="none" w:sz="0" w:space="0" w:color="auto"/>
          </w:divBdr>
          <w:divsChild>
            <w:div w:id="1621841983">
              <w:marLeft w:val="0"/>
              <w:marRight w:val="0"/>
              <w:marTop w:val="0"/>
              <w:marBottom w:val="0"/>
              <w:divBdr>
                <w:top w:val="none" w:sz="0" w:space="0" w:color="auto"/>
                <w:left w:val="none" w:sz="0" w:space="0" w:color="auto"/>
                <w:bottom w:val="none" w:sz="0" w:space="0" w:color="auto"/>
                <w:right w:val="none" w:sz="0" w:space="0" w:color="auto"/>
              </w:divBdr>
              <w:divsChild>
                <w:div w:id="791439350">
                  <w:marLeft w:val="0"/>
                  <w:marRight w:val="0"/>
                  <w:marTop w:val="0"/>
                  <w:marBottom w:val="0"/>
                  <w:divBdr>
                    <w:top w:val="none" w:sz="0" w:space="0" w:color="auto"/>
                    <w:left w:val="none" w:sz="0" w:space="0" w:color="auto"/>
                    <w:bottom w:val="none" w:sz="0" w:space="0" w:color="auto"/>
                    <w:right w:val="none" w:sz="0" w:space="0" w:color="auto"/>
                  </w:divBdr>
                  <w:divsChild>
                    <w:div w:id="1900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30516">
      <w:bodyDiv w:val="1"/>
      <w:marLeft w:val="0"/>
      <w:marRight w:val="0"/>
      <w:marTop w:val="0"/>
      <w:marBottom w:val="0"/>
      <w:divBdr>
        <w:top w:val="none" w:sz="0" w:space="0" w:color="auto"/>
        <w:left w:val="none" w:sz="0" w:space="0" w:color="auto"/>
        <w:bottom w:val="none" w:sz="0" w:space="0" w:color="auto"/>
        <w:right w:val="none" w:sz="0" w:space="0" w:color="auto"/>
      </w:divBdr>
    </w:div>
    <w:div w:id="727652709">
      <w:bodyDiv w:val="1"/>
      <w:marLeft w:val="0"/>
      <w:marRight w:val="0"/>
      <w:marTop w:val="0"/>
      <w:marBottom w:val="0"/>
      <w:divBdr>
        <w:top w:val="none" w:sz="0" w:space="0" w:color="auto"/>
        <w:left w:val="none" w:sz="0" w:space="0" w:color="auto"/>
        <w:bottom w:val="none" w:sz="0" w:space="0" w:color="auto"/>
        <w:right w:val="none" w:sz="0" w:space="0" w:color="auto"/>
      </w:divBdr>
      <w:divsChild>
        <w:div w:id="450442475">
          <w:marLeft w:val="0"/>
          <w:marRight w:val="0"/>
          <w:marTop w:val="0"/>
          <w:marBottom w:val="0"/>
          <w:divBdr>
            <w:top w:val="none" w:sz="0" w:space="0" w:color="auto"/>
            <w:left w:val="none" w:sz="0" w:space="0" w:color="auto"/>
            <w:bottom w:val="none" w:sz="0" w:space="0" w:color="auto"/>
            <w:right w:val="none" w:sz="0" w:space="0" w:color="auto"/>
          </w:divBdr>
          <w:divsChild>
            <w:div w:id="1518496976">
              <w:marLeft w:val="0"/>
              <w:marRight w:val="0"/>
              <w:marTop w:val="0"/>
              <w:marBottom w:val="0"/>
              <w:divBdr>
                <w:top w:val="none" w:sz="0" w:space="0" w:color="auto"/>
                <w:left w:val="none" w:sz="0" w:space="0" w:color="auto"/>
                <w:bottom w:val="none" w:sz="0" w:space="0" w:color="auto"/>
                <w:right w:val="none" w:sz="0" w:space="0" w:color="auto"/>
              </w:divBdr>
              <w:divsChild>
                <w:div w:id="1223175107">
                  <w:marLeft w:val="0"/>
                  <w:marRight w:val="0"/>
                  <w:marTop w:val="0"/>
                  <w:marBottom w:val="0"/>
                  <w:divBdr>
                    <w:top w:val="none" w:sz="0" w:space="0" w:color="auto"/>
                    <w:left w:val="none" w:sz="0" w:space="0" w:color="auto"/>
                    <w:bottom w:val="none" w:sz="0" w:space="0" w:color="auto"/>
                    <w:right w:val="none" w:sz="0" w:space="0" w:color="auto"/>
                  </w:divBdr>
                  <w:divsChild>
                    <w:div w:id="4383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5132">
      <w:bodyDiv w:val="1"/>
      <w:marLeft w:val="0"/>
      <w:marRight w:val="0"/>
      <w:marTop w:val="0"/>
      <w:marBottom w:val="0"/>
      <w:divBdr>
        <w:top w:val="none" w:sz="0" w:space="0" w:color="auto"/>
        <w:left w:val="none" w:sz="0" w:space="0" w:color="auto"/>
        <w:bottom w:val="none" w:sz="0" w:space="0" w:color="auto"/>
        <w:right w:val="none" w:sz="0" w:space="0" w:color="auto"/>
      </w:divBdr>
    </w:div>
    <w:div w:id="1369335531">
      <w:bodyDiv w:val="1"/>
      <w:marLeft w:val="0"/>
      <w:marRight w:val="0"/>
      <w:marTop w:val="0"/>
      <w:marBottom w:val="0"/>
      <w:divBdr>
        <w:top w:val="none" w:sz="0" w:space="0" w:color="auto"/>
        <w:left w:val="none" w:sz="0" w:space="0" w:color="auto"/>
        <w:bottom w:val="none" w:sz="0" w:space="0" w:color="auto"/>
        <w:right w:val="none" w:sz="0" w:space="0" w:color="auto"/>
      </w:divBdr>
      <w:divsChild>
        <w:div w:id="408582311">
          <w:marLeft w:val="0"/>
          <w:marRight w:val="0"/>
          <w:marTop w:val="0"/>
          <w:marBottom w:val="0"/>
          <w:divBdr>
            <w:top w:val="none" w:sz="0" w:space="0" w:color="auto"/>
            <w:left w:val="none" w:sz="0" w:space="0" w:color="auto"/>
            <w:bottom w:val="none" w:sz="0" w:space="0" w:color="auto"/>
            <w:right w:val="none" w:sz="0" w:space="0" w:color="auto"/>
          </w:divBdr>
          <w:divsChild>
            <w:div w:id="581256561">
              <w:marLeft w:val="0"/>
              <w:marRight w:val="0"/>
              <w:marTop w:val="0"/>
              <w:marBottom w:val="0"/>
              <w:divBdr>
                <w:top w:val="none" w:sz="0" w:space="0" w:color="auto"/>
                <w:left w:val="none" w:sz="0" w:space="0" w:color="auto"/>
                <w:bottom w:val="none" w:sz="0" w:space="0" w:color="auto"/>
                <w:right w:val="none" w:sz="0" w:space="0" w:color="auto"/>
              </w:divBdr>
              <w:divsChild>
                <w:div w:id="2116292129">
                  <w:marLeft w:val="0"/>
                  <w:marRight w:val="0"/>
                  <w:marTop w:val="0"/>
                  <w:marBottom w:val="0"/>
                  <w:divBdr>
                    <w:top w:val="none" w:sz="0" w:space="0" w:color="auto"/>
                    <w:left w:val="none" w:sz="0" w:space="0" w:color="auto"/>
                    <w:bottom w:val="none" w:sz="0" w:space="0" w:color="auto"/>
                    <w:right w:val="none" w:sz="0" w:space="0" w:color="auto"/>
                  </w:divBdr>
                  <w:divsChild>
                    <w:div w:id="7773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7107">
      <w:bodyDiv w:val="1"/>
      <w:marLeft w:val="0"/>
      <w:marRight w:val="0"/>
      <w:marTop w:val="0"/>
      <w:marBottom w:val="0"/>
      <w:divBdr>
        <w:top w:val="none" w:sz="0" w:space="0" w:color="auto"/>
        <w:left w:val="none" w:sz="0" w:space="0" w:color="auto"/>
        <w:bottom w:val="none" w:sz="0" w:space="0" w:color="auto"/>
        <w:right w:val="none" w:sz="0" w:space="0" w:color="auto"/>
      </w:divBdr>
      <w:divsChild>
        <w:div w:id="298148313">
          <w:marLeft w:val="0"/>
          <w:marRight w:val="0"/>
          <w:marTop w:val="0"/>
          <w:marBottom w:val="0"/>
          <w:divBdr>
            <w:top w:val="none" w:sz="0" w:space="0" w:color="auto"/>
            <w:left w:val="none" w:sz="0" w:space="0" w:color="auto"/>
            <w:bottom w:val="none" w:sz="0" w:space="0" w:color="auto"/>
            <w:right w:val="none" w:sz="0" w:space="0" w:color="auto"/>
          </w:divBdr>
          <w:divsChild>
            <w:div w:id="1830293879">
              <w:marLeft w:val="0"/>
              <w:marRight w:val="0"/>
              <w:marTop w:val="0"/>
              <w:marBottom w:val="0"/>
              <w:divBdr>
                <w:top w:val="none" w:sz="0" w:space="0" w:color="auto"/>
                <w:left w:val="none" w:sz="0" w:space="0" w:color="auto"/>
                <w:bottom w:val="none" w:sz="0" w:space="0" w:color="auto"/>
                <w:right w:val="none" w:sz="0" w:space="0" w:color="auto"/>
              </w:divBdr>
              <w:divsChild>
                <w:div w:id="1655068888">
                  <w:marLeft w:val="0"/>
                  <w:marRight w:val="0"/>
                  <w:marTop w:val="0"/>
                  <w:marBottom w:val="0"/>
                  <w:divBdr>
                    <w:top w:val="none" w:sz="0" w:space="0" w:color="auto"/>
                    <w:left w:val="none" w:sz="0" w:space="0" w:color="auto"/>
                    <w:bottom w:val="none" w:sz="0" w:space="0" w:color="auto"/>
                    <w:right w:val="none" w:sz="0" w:space="0" w:color="auto"/>
                  </w:divBdr>
                  <w:divsChild>
                    <w:div w:id="7234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6305">
      <w:bodyDiv w:val="1"/>
      <w:marLeft w:val="0"/>
      <w:marRight w:val="0"/>
      <w:marTop w:val="0"/>
      <w:marBottom w:val="0"/>
      <w:divBdr>
        <w:top w:val="none" w:sz="0" w:space="0" w:color="auto"/>
        <w:left w:val="none" w:sz="0" w:space="0" w:color="auto"/>
        <w:bottom w:val="none" w:sz="0" w:space="0" w:color="auto"/>
        <w:right w:val="none" w:sz="0" w:space="0" w:color="auto"/>
      </w:divBdr>
      <w:divsChild>
        <w:div w:id="1616668405">
          <w:marLeft w:val="0"/>
          <w:marRight w:val="0"/>
          <w:marTop w:val="0"/>
          <w:marBottom w:val="0"/>
          <w:divBdr>
            <w:top w:val="none" w:sz="0" w:space="0" w:color="auto"/>
            <w:left w:val="none" w:sz="0" w:space="0" w:color="auto"/>
            <w:bottom w:val="none" w:sz="0" w:space="0" w:color="auto"/>
            <w:right w:val="none" w:sz="0" w:space="0" w:color="auto"/>
          </w:divBdr>
          <w:divsChild>
            <w:div w:id="1520924486">
              <w:marLeft w:val="0"/>
              <w:marRight w:val="0"/>
              <w:marTop w:val="0"/>
              <w:marBottom w:val="0"/>
              <w:divBdr>
                <w:top w:val="none" w:sz="0" w:space="0" w:color="E1E1E1"/>
                <w:left w:val="none" w:sz="0" w:space="0" w:color="E1E1E1"/>
                <w:bottom w:val="none" w:sz="0" w:space="0" w:color="E1E1E1"/>
                <w:right w:val="none" w:sz="0" w:space="0" w:color="E1E1E1"/>
              </w:divBdr>
              <w:divsChild>
                <w:div w:id="216666906">
                  <w:marLeft w:val="0"/>
                  <w:marRight w:val="0"/>
                  <w:marTop w:val="0"/>
                  <w:marBottom w:val="0"/>
                  <w:divBdr>
                    <w:top w:val="none" w:sz="0" w:space="0" w:color="auto"/>
                    <w:left w:val="none" w:sz="0" w:space="0" w:color="auto"/>
                    <w:bottom w:val="none" w:sz="0" w:space="0" w:color="auto"/>
                    <w:right w:val="none" w:sz="0" w:space="0" w:color="auto"/>
                  </w:divBdr>
                  <w:divsChild>
                    <w:div w:id="848446549">
                      <w:marLeft w:val="0"/>
                      <w:marRight w:val="0"/>
                      <w:marTop w:val="0"/>
                      <w:marBottom w:val="0"/>
                      <w:divBdr>
                        <w:top w:val="none" w:sz="0" w:space="0" w:color="auto"/>
                        <w:left w:val="none" w:sz="0" w:space="0" w:color="auto"/>
                        <w:bottom w:val="none" w:sz="0" w:space="0" w:color="auto"/>
                        <w:right w:val="none" w:sz="0" w:space="0" w:color="auto"/>
                      </w:divBdr>
                      <w:divsChild>
                        <w:div w:id="1592278962">
                          <w:marLeft w:val="0"/>
                          <w:marRight w:val="0"/>
                          <w:marTop w:val="0"/>
                          <w:marBottom w:val="0"/>
                          <w:divBdr>
                            <w:top w:val="none" w:sz="0" w:space="0" w:color="auto"/>
                            <w:left w:val="none" w:sz="0" w:space="0" w:color="auto"/>
                            <w:bottom w:val="none" w:sz="0" w:space="0" w:color="auto"/>
                            <w:right w:val="none" w:sz="0" w:space="0" w:color="auto"/>
                          </w:divBdr>
                          <w:divsChild>
                            <w:div w:id="478422618">
                              <w:marLeft w:val="0"/>
                              <w:marRight w:val="0"/>
                              <w:marTop w:val="0"/>
                              <w:marBottom w:val="0"/>
                              <w:divBdr>
                                <w:top w:val="none" w:sz="0" w:space="0" w:color="auto"/>
                                <w:left w:val="none" w:sz="0" w:space="0" w:color="auto"/>
                                <w:bottom w:val="none" w:sz="0" w:space="0" w:color="auto"/>
                                <w:right w:val="none" w:sz="0" w:space="0" w:color="auto"/>
                              </w:divBdr>
                              <w:divsChild>
                                <w:div w:id="1156458629">
                                  <w:marLeft w:val="0"/>
                                  <w:marRight w:val="0"/>
                                  <w:marTop w:val="0"/>
                                  <w:marBottom w:val="0"/>
                                  <w:divBdr>
                                    <w:top w:val="none" w:sz="0" w:space="0" w:color="auto"/>
                                    <w:left w:val="none" w:sz="0" w:space="0" w:color="auto"/>
                                    <w:bottom w:val="none" w:sz="0" w:space="0" w:color="auto"/>
                                    <w:right w:val="none" w:sz="0" w:space="0" w:color="auto"/>
                                  </w:divBdr>
                                  <w:divsChild>
                                    <w:div w:id="1497913901">
                                      <w:marLeft w:val="0"/>
                                      <w:marRight w:val="0"/>
                                      <w:marTop w:val="0"/>
                                      <w:marBottom w:val="0"/>
                                      <w:divBdr>
                                        <w:top w:val="none" w:sz="0" w:space="0" w:color="auto"/>
                                        <w:left w:val="none" w:sz="0" w:space="0" w:color="auto"/>
                                        <w:bottom w:val="none" w:sz="0" w:space="0" w:color="auto"/>
                                        <w:right w:val="none" w:sz="0" w:space="0" w:color="auto"/>
                                      </w:divBdr>
                                      <w:divsChild>
                                        <w:div w:id="169219449">
                                          <w:marLeft w:val="0"/>
                                          <w:marRight w:val="0"/>
                                          <w:marTop w:val="0"/>
                                          <w:marBottom w:val="0"/>
                                          <w:divBdr>
                                            <w:top w:val="none" w:sz="0" w:space="0" w:color="auto"/>
                                            <w:left w:val="none" w:sz="0" w:space="0" w:color="auto"/>
                                            <w:bottom w:val="none" w:sz="0" w:space="0" w:color="auto"/>
                                            <w:right w:val="none" w:sz="0" w:space="0" w:color="auto"/>
                                          </w:divBdr>
                                        </w:div>
                                      </w:divsChild>
                                    </w:div>
                                    <w:div w:id="535433559">
                                      <w:marLeft w:val="0"/>
                                      <w:marRight w:val="0"/>
                                      <w:marTop w:val="0"/>
                                      <w:marBottom w:val="0"/>
                                      <w:divBdr>
                                        <w:top w:val="none" w:sz="0" w:space="0" w:color="auto"/>
                                        <w:left w:val="none" w:sz="0" w:space="0" w:color="auto"/>
                                        <w:bottom w:val="none" w:sz="0" w:space="0" w:color="auto"/>
                                        <w:right w:val="none" w:sz="0" w:space="0" w:color="auto"/>
                                      </w:divBdr>
                                      <w:divsChild>
                                        <w:div w:id="113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Bouvet de Gouttes</dc:creator>
  <cp:lastModifiedBy>Sophie Falgas</cp:lastModifiedBy>
  <cp:revision>2</cp:revision>
  <cp:lastPrinted>2019-12-12T12:44:00Z</cp:lastPrinted>
  <dcterms:created xsi:type="dcterms:W3CDTF">2020-01-08T17:54:00Z</dcterms:created>
  <dcterms:modified xsi:type="dcterms:W3CDTF">2020-01-08T17:54:00Z</dcterms:modified>
</cp:coreProperties>
</file>